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D62" w:rsidRDefault="006D1D62">
      <w:pPr>
        <w:pStyle w:val="BodyText"/>
        <w:rPr>
          <w:rFonts w:ascii="Times New Roman"/>
          <w:sz w:val="20"/>
        </w:rPr>
      </w:pPr>
    </w:p>
    <w:p w:rsidR="006D1D62" w:rsidRDefault="006D1D62">
      <w:pPr>
        <w:pStyle w:val="BodyText"/>
        <w:spacing w:before="9"/>
        <w:rPr>
          <w:rFonts w:ascii="Times New Roman"/>
        </w:rPr>
      </w:pPr>
    </w:p>
    <w:p w:rsidR="006D1D62" w:rsidRDefault="006D1D62">
      <w:pPr>
        <w:pStyle w:val="BodyText"/>
        <w:rPr>
          <w:sz w:val="20"/>
        </w:rPr>
      </w:pPr>
    </w:p>
    <w:p w:rsidR="006D1D62" w:rsidRDefault="006D1D62">
      <w:pPr>
        <w:pStyle w:val="BodyText"/>
        <w:rPr>
          <w:sz w:val="20"/>
        </w:rPr>
      </w:pPr>
    </w:p>
    <w:p w:rsidR="006D1D62" w:rsidRDefault="006D1D62">
      <w:pPr>
        <w:pStyle w:val="BodyText"/>
        <w:spacing w:before="4"/>
        <w:rPr>
          <w:sz w:val="26"/>
        </w:rPr>
      </w:pPr>
    </w:p>
    <w:p w:rsidR="006D1D62" w:rsidRPr="00ED6644" w:rsidRDefault="006F6119" w:rsidP="00877469">
      <w:pPr>
        <w:pStyle w:val="BodyText"/>
        <w:spacing w:before="52"/>
        <w:ind w:left="660"/>
        <w:jc w:val="center"/>
        <w:rPr>
          <w:sz w:val="32"/>
          <w:szCs w:val="32"/>
          <w:lang w:val="sq-MK"/>
        </w:rPr>
      </w:pPr>
      <w:proofErr w:type="spellStart"/>
      <w:r w:rsidRPr="00877469">
        <w:rPr>
          <w:sz w:val="32"/>
          <w:szCs w:val="32"/>
        </w:rPr>
        <w:t>Образец</w:t>
      </w:r>
      <w:proofErr w:type="spellEnd"/>
      <w:r w:rsidRPr="00877469">
        <w:rPr>
          <w:sz w:val="32"/>
          <w:szCs w:val="32"/>
        </w:rPr>
        <w:t xml:space="preserve"> </w:t>
      </w:r>
      <w:proofErr w:type="spellStart"/>
      <w:r w:rsidRPr="00877469">
        <w:rPr>
          <w:sz w:val="32"/>
          <w:szCs w:val="32"/>
        </w:rPr>
        <w:t>за</w:t>
      </w:r>
      <w:proofErr w:type="spellEnd"/>
      <w:r w:rsidRPr="00877469">
        <w:rPr>
          <w:spacing w:val="-1"/>
          <w:sz w:val="32"/>
          <w:szCs w:val="32"/>
        </w:rPr>
        <w:t xml:space="preserve"> </w:t>
      </w:r>
      <w:proofErr w:type="spellStart"/>
      <w:r w:rsidRPr="00877469">
        <w:rPr>
          <w:sz w:val="32"/>
          <w:szCs w:val="32"/>
        </w:rPr>
        <w:t>увидени</w:t>
      </w:r>
      <w:proofErr w:type="spellEnd"/>
      <w:r w:rsidRPr="00877469">
        <w:rPr>
          <w:spacing w:val="-4"/>
          <w:sz w:val="32"/>
          <w:szCs w:val="32"/>
        </w:rPr>
        <w:t xml:space="preserve"> </w:t>
      </w:r>
      <w:proofErr w:type="spellStart"/>
      <w:r w:rsidRPr="00877469">
        <w:rPr>
          <w:sz w:val="32"/>
          <w:szCs w:val="32"/>
        </w:rPr>
        <w:t>грешки</w:t>
      </w:r>
      <w:proofErr w:type="spellEnd"/>
      <w:r w:rsidRPr="00877469">
        <w:rPr>
          <w:spacing w:val="-1"/>
          <w:sz w:val="32"/>
          <w:szCs w:val="32"/>
        </w:rPr>
        <w:t xml:space="preserve"> </w:t>
      </w:r>
      <w:proofErr w:type="spellStart"/>
      <w:r w:rsidRPr="00877469">
        <w:rPr>
          <w:sz w:val="32"/>
          <w:szCs w:val="32"/>
        </w:rPr>
        <w:t>во</w:t>
      </w:r>
      <w:proofErr w:type="spellEnd"/>
      <w:r w:rsidRPr="00877469">
        <w:rPr>
          <w:spacing w:val="-2"/>
          <w:sz w:val="32"/>
          <w:szCs w:val="32"/>
        </w:rPr>
        <w:t xml:space="preserve"> </w:t>
      </w:r>
      <w:proofErr w:type="spellStart"/>
      <w:r w:rsidRPr="00877469">
        <w:rPr>
          <w:sz w:val="32"/>
          <w:szCs w:val="32"/>
        </w:rPr>
        <w:t>учебник</w:t>
      </w:r>
      <w:proofErr w:type="spellEnd"/>
      <w:r w:rsidR="00ED6644">
        <w:rPr>
          <w:sz w:val="32"/>
          <w:szCs w:val="32"/>
          <w:lang w:val="sq-MK"/>
        </w:rPr>
        <w:t xml:space="preserve">/ </w:t>
      </w:r>
      <w:r w:rsidR="00ED6644" w:rsidRPr="00ED6644">
        <w:rPr>
          <w:sz w:val="32"/>
          <w:szCs w:val="32"/>
          <w:lang w:val="sq-MK"/>
        </w:rPr>
        <w:t xml:space="preserve">Formular </w:t>
      </w:r>
      <w:r w:rsidR="007C6E6C">
        <w:rPr>
          <w:sz w:val="32"/>
          <w:szCs w:val="32"/>
          <w:lang w:val="sq-MK"/>
        </w:rPr>
        <w:t>për</w:t>
      </w:r>
      <w:r w:rsidR="00ED6644" w:rsidRPr="00ED6644">
        <w:rPr>
          <w:sz w:val="32"/>
          <w:szCs w:val="32"/>
          <w:lang w:val="sq-MK"/>
        </w:rPr>
        <w:t xml:space="preserve"> gabime</w:t>
      </w:r>
      <w:r w:rsidR="007C6E6C">
        <w:rPr>
          <w:sz w:val="32"/>
          <w:szCs w:val="32"/>
          <w:lang w:val="sq-MK"/>
        </w:rPr>
        <w:t>t</w:t>
      </w:r>
      <w:r w:rsidR="00ED6644" w:rsidRPr="00ED6644">
        <w:rPr>
          <w:sz w:val="32"/>
          <w:szCs w:val="32"/>
          <w:lang w:val="sq-MK"/>
        </w:rPr>
        <w:t xml:space="preserve"> </w:t>
      </w:r>
      <w:r w:rsidR="007C6E6C">
        <w:rPr>
          <w:sz w:val="32"/>
          <w:szCs w:val="32"/>
          <w:lang w:val="sq-MK"/>
        </w:rPr>
        <w:t>e</w:t>
      </w:r>
      <w:r w:rsidR="00ED6644" w:rsidRPr="00ED6644">
        <w:rPr>
          <w:sz w:val="32"/>
          <w:szCs w:val="32"/>
          <w:lang w:val="sq-MK"/>
        </w:rPr>
        <w:t xml:space="preserve"> </w:t>
      </w:r>
      <w:r w:rsidR="007C6E6C">
        <w:rPr>
          <w:sz w:val="32"/>
          <w:szCs w:val="32"/>
          <w:lang w:val="sq-MK"/>
        </w:rPr>
        <w:t xml:space="preserve">vërejtura </w:t>
      </w:r>
      <w:r w:rsidR="00ED6644" w:rsidRPr="00ED6644">
        <w:rPr>
          <w:sz w:val="32"/>
          <w:szCs w:val="32"/>
          <w:lang w:val="sq-MK"/>
        </w:rPr>
        <w:t>në tekstet shkollore</w:t>
      </w:r>
    </w:p>
    <w:p w:rsidR="006D1D62" w:rsidRDefault="006D1D62">
      <w:pPr>
        <w:pStyle w:val="BodyText"/>
        <w:spacing w:before="10"/>
        <w:rPr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3411"/>
        <w:gridCol w:w="2961"/>
        <w:gridCol w:w="1980"/>
        <w:gridCol w:w="3600"/>
        <w:gridCol w:w="2236"/>
      </w:tblGrid>
      <w:tr w:rsidR="006D1D62" w:rsidTr="00ED6644">
        <w:trPr>
          <w:trHeight w:val="880"/>
        </w:trPr>
        <w:tc>
          <w:tcPr>
            <w:tcW w:w="1385" w:type="dxa"/>
          </w:tcPr>
          <w:p w:rsidR="006D1D62" w:rsidRPr="00ED6644" w:rsidRDefault="006F6119">
            <w:pPr>
              <w:pStyle w:val="TableParagraph"/>
              <w:spacing w:before="1"/>
              <w:ind w:left="110"/>
              <w:rPr>
                <w:sz w:val="24"/>
                <w:lang w:val="sq-MK"/>
              </w:rPr>
            </w:pPr>
            <w:proofErr w:type="spellStart"/>
            <w:r>
              <w:rPr>
                <w:sz w:val="24"/>
              </w:rPr>
              <w:t>Одделение</w:t>
            </w:r>
            <w:proofErr w:type="spellEnd"/>
            <w:r w:rsidR="00ED6644">
              <w:rPr>
                <w:sz w:val="24"/>
                <w:lang w:val="sq-MK"/>
              </w:rPr>
              <w:t>/Klasa</w:t>
            </w:r>
          </w:p>
        </w:tc>
        <w:tc>
          <w:tcPr>
            <w:tcW w:w="3411" w:type="dxa"/>
          </w:tcPr>
          <w:p w:rsidR="00ED6644" w:rsidRDefault="006F6119">
            <w:pPr>
              <w:pStyle w:val="TableParagraph"/>
              <w:spacing w:before="3" w:line="237" w:lineRule="auto"/>
              <w:ind w:left="1260" w:right="520" w:hanging="725"/>
              <w:rPr>
                <w:sz w:val="24"/>
                <w:lang w:val="sq-MK"/>
              </w:rPr>
            </w:pP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наставниот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  <w:r w:rsidR="00ED6644">
              <w:rPr>
                <w:sz w:val="24"/>
                <w:lang w:val="sq-MK"/>
              </w:rPr>
              <w:t>/</w:t>
            </w:r>
          </w:p>
          <w:p w:rsidR="006D1D62" w:rsidRPr="00ED6644" w:rsidRDefault="00ED6644" w:rsidP="007C6E6C">
            <w:pPr>
              <w:pStyle w:val="TableParagraph"/>
              <w:spacing w:before="3" w:line="237" w:lineRule="auto"/>
              <w:ind w:left="535" w:right="520"/>
              <w:rPr>
                <w:sz w:val="24"/>
                <w:lang w:val="sq-MK"/>
              </w:rPr>
            </w:pPr>
            <w:bookmarkStart w:id="1" w:name="_GoBack"/>
            <w:bookmarkEnd w:id="1"/>
            <w:r>
              <w:rPr>
                <w:sz w:val="24"/>
                <w:lang w:val="sq-MK"/>
              </w:rPr>
              <w:t>Teksti shkollor për</w:t>
            </w:r>
            <w:r w:rsidR="007C6E6C">
              <w:rPr>
                <w:sz w:val="24"/>
                <w:lang w:val="sq-MK"/>
              </w:rPr>
              <w:t xml:space="preserve"> </w:t>
            </w:r>
            <w:r>
              <w:rPr>
                <w:sz w:val="24"/>
                <w:lang w:val="sq-MK"/>
              </w:rPr>
              <w:t>lëndën mësimore</w:t>
            </w:r>
          </w:p>
        </w:tc>
        <w:tc>
          <w:tcPr>
            <w:tcW w:w="2961" w:type="dxa"/>
          </w:tcPr>
          <w:p w:rsidR="006D1D62" w:rsidRPr="00ED6644" w:rsidRDefault="006F6119">
            <w:pPr>
              <w:pStyle w:val="TableParagraph"/>
              <w:spacing w:before="1"/>
              <w:ind w:left="1051" w:right="1037"/>
              <w:jc w:val="center"/>
              <w:rPr>
                <w:sz w:val="24"/>
                <w:lang w:val="sq-MK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z w:val="24"/>
              </w:rPr>
              <w:t>/и</w:t>
            </w:r>
            <w:r w:rsidR="00ED6644">
              <w:rPr>
                <w:sz w:val="24"/>
                <w:lang w:val="sq-MK"/>
              </w:rPr>
              <w:t>/ Autorë/t</w:t>
            </w:r>
          </w:p>
        </w:tc>
        <w:tc>
          <w:tcPr>
            <w:tcW w:w="1980" w:type="dxa"/>
          </w:tcPr>
          <w:p w:rsidR="006D1D62" w:rsidRPr="00ED6644" w:rsidRDefault="006F6119">
            <w:pPr>
              <w:pStyle w:val="TableParagraph"/>
              <w:spacing w:before="1"/>
              <w:ind w:left="235"/>
              <w:rPr>
                <w:sz w:val="24"/>
                <w:lang w:val="sq-MK"/>
              </w:rPr>
            </w:pPr>
            <w:proofErr w:type="spellStart"/>
            <w:r>
              <w:rPr>
                <w:sz w:val="24"/>
              </w:rPr>
              <w:t>Наставен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јазик</w:t>
            </w:r>
            <w:proofErr w:type="spellEnd"/>
            <w:r w:rsidR="00ED6644">
              <w:rPr>
                <w:sz w:val="24"/>
                <w:lang w:val="sq-MK"/>
              </w:rPr>
              <w:t>/ Gjuha mësmore</w:t>
            </w:r>
          </w:p>
        </w:tc>
        <w:tc>
          <w:tcPr>
            <w:tcW w:w="3600" w:type="dxa"/>
          </w:tcPr>
          <w:p w:rsidR="006D1D62" w:rsidRPr="00ED6644" w:rsidRDefault="00ED6644" w:rsidP="00ED6644">
            <w:pPr>
              <w:pStyle w:val="TableParagraph"/>
              <w:spacing w:before="1"/>
              <w:rPr>
                <w:sz w:val="24"/>
                <w:lang w:val="sq-MK"/>
              </w:rPr>
            </w:pPr>
            <w:r>
              <w:rPr>
                <w:sz w:val="24"/>
                <w:lang w:val="sq-MK"/>
              </w:rPr>
              <w:t xml:space="preserve">    </w:t>
            </w:r>
            <w:proofErr w:type="spellStart"/>
            <w:r w:rsidR="006F6119">
              <w:rPr>
                <w:sz w:val="24"/>
              </w:rPr>
              <w:t>Увидена</w:t>
            </w:r>
            <w:proofErr w:type="spellEnd"/>
            <w:r w:rsidR="006F6119">
              <w:rPr>
                <w:sz w:val="24"/>
              </w:rPr>
              <w:t xml:space="preserve"> </w:t>
            </w:r>
            <w:proofErr w:type="spellStart"/>
            <w:r w:rsidR="006F6119">
              <w:rPr>
                <w:sz w:val="24"/>
              </w:rPr>
              <w:t>грешка</w:t>
            </w:r>
            <w:proofErr w:type="spellEnd"/>
            <w:r>
              <w:rPr>
                <w:sz w:val="24"/>
                <w:lang w:val="sq-MK"/>
              </w:rPr>
              <w:t>/Gabimi i</w:t>
            </w:r>
            <w:r w:rsidR="00BA3012">
              <w:rPr>
                <w:sz w:val="24"/>
                <w:lang w:val="sq-MK"/>
              </w:rPr>
              <w:t xml:space="preserve"> vërejtur</w:t>
            </w:r>
          </w:p>
        </w:tc>
        <w:tc>
          <w:tcPr>
            <w:tcW w:w="2236" w:type="dxa"/>
          </w:tcPr>
          <w:p w:rsidR="006D1D62" w:rsidRDefault="006F6119">
            <w:pPr>
              <w:pStyle w:val="TableParagraph"/>
              <w:spacing w:before="3" w:line="237" w:lineRule="auto"/>
              <w:ind w:left="181" w:right="170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Грешката</w:t>
            </w:r>
            <w:proofErr w:type="spellEnd"/>
            <w:r>
              <w:rPr>
                <w:sz w:val="24"/>
              </w:rPr>
              <w:t xml:space="preserve"> 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страницата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</w:p>
          <w:p w:rsidR="006D1D62" w:rsidRPr="00ED6644" w:rsidRDefault="00ED6644">
            <w:pPr>
              <w:pStyle w:val="TableParagraph"/>
              <w:spacing w:before="3" w:line="274" w:lineRule="exact"/>
              <w:ind w:left="660" w:right="651"/>
              <w:jc w:val="center"/>
              <w:rPr>
                <w:sz w:val="24"/>
                <w:lang w:val="sq-MK"/>
              </w:rPr>
            </w:pPr>
            <w:proofErr w:type="spellStart"/>
            <w:r>
              <w:rPr>
                <w:sz w:val="24"/>
              </w:rPr>
              <w:t>Б</w:t>
            </w:r>
            <w:r w:rsidR="006F6119">
              <w:rPr>
                <w:sz w:val="24"/>
              </w:rPr>
              <w:t>рој</w:t>
            </w:r>
            <w:proofErr w:type="spellEnd"/>
            <w:r>
              <w:rPr>
                <w:sz w:val="24"/>
                <w:lang w:val="sq-MK"/>
              </w:rPr>
              <w:t>/ Gabimi është në faqen me numër</w:t>
            </w:r>
          </w:p>
        </w:tc>
      </w:tr>
      <w:tr w:rsidR="006D1D62" w:rsidTr="00ED6644">
        <w:trPr>
          <w:trHeight w:val="826"/>
        </w:trPr>
        <w:tc>
          <w:tcPr>
            <w:tcW w:w="1385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1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6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D62" w:rsidTr="00ED6644">
        <w:trPr>
          <w:trHeight w:val="824"/>
        </w:trPr>
        <w:tc>
          <w:tcPr>
            <w:tcW w:w="1385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1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6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1D62" w:rsidTr="00ED6644">
        <w:trPr>
          <w:trHeight w:val="863"/>
        </w:trPr>
        <w:tc>
          <w:tcPr>
            <w:tcW w:w="1385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1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1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6" w:type="dxa"/>
          </w:tcPr>
          <w:p w:rsidR="006D1D62" w:rsidRDefault="006D1D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F6119" w:rsidRPr="00235BFA" w:rsidRDefault="006F6119"/>
    <w:sectPr w:rsidR="006F6119" w:rsidRPr="00235BFA">
      <w:headerReference w:type="default" r:id="rId6"/>
      <w:pgSz w:w="16840" w:h="11910" w:orient="landscape"/>
      <w:pgMar w:top="2920" w:right="240" w:bottom="1180" w:left="780" w:header="544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30D" w:rsidRDefault="0063030D">
      <w:r>
        <w:separator/>
      </w:r>
    </w:p>
  </w:endnote>
  <w:endnote w:type="continuationSeparator" w:id="0">
    <w:p w:rsidR="0063030D" w:rsidRDefault="0063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30D" w:rsidRDefault="0063030D">
      <w:bookmarkStart w:id="0" w:name="_Hlk183517967"/>
      <w:bookmarkEnd w:id="0"/>
      <w:r>
        <w:separator/>
      </w:r>
    </w:p>
  </w:footnote>
  <w:footnote w:type="continuationSeparator" w:id="0">
    <w:p w:rsidR="0063030D" w:rsidRDefault="0063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D62" w:rsidRDefault="008774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>
              <wp:simplePos x="0" y="0"/>
              <wp:positionH relativeFrom="page">
                <wp:posOffset>4051300</wp:posOffset>
              </wp:positionH>
              <wp:positionV relativeFrom="page">
                <wp:posOffset>1676400</wp:posOffset>
              </wp:positionV>
              <wp:extent cx="2686050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860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8C8C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7CCBE" id="Line 6" o:spid="_x0000_s1026" style="position:absolute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9pt,132pt" to="530.5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" strokecolor="#c8c8c8" strokeweight="2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5648" behindDoc="1" locked="0" layoutInCell="1" allowOverlap="1">
              <wp:simplePos x="0" y="0"/>
              <wp:positionH relativeFrom="page">
                <wp:posOffset>3559175</wp:posOffset>
              </wp:positionH>
              <wp:positionV relativeFrom="page">
                <wp:posOffset>1183640</wp:posOffset>
              </wp:positionV>
              <wp:extent cx="3597275" cy="4191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727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D62" w:rsidRDefault="006F611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Министерство</w:t>
                          </w:r>
                          <w:proofErr w:type="spellEnd"/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за</w:t>
                          </w:r>
                          <w:proofErr w:type="spellEnd"/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образование</w:t>
                          </w:r>
                          <w:proofErr w:type="spellEnd"/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и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наука</w:t>
                          </w:r>
                          <w:proofErr w:type="spellEnd"/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Биро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за</w:t>
                          </w:r>
                          <w:proofErr w:type="spellEnd"/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развој</w:t>
                          </w:r>
                          <w:proofErr w:type="spellEnd"/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на</w:t>
                          </w:r>
                          <w:proofErr w:type="spellEnd"/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образованието</w:t>
                          </w:r>
                          <w:proofErr w:type="spellEnd"/>
                        </w:p>
                        <w:p w:rsidR="006D1D62" w:rsidRDefault="006F6119">
                          <w:pPr>
                            <w:ind w:left="135" w:firstLine="4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Ministria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Arsimit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dhe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Shkencës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Byroja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zhvillimit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të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arsimit</w:t>
                          </w:r>
                          <w:proofErr w:type="spellEnd"/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Ministry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Science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Bureau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development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</w:t>
                          </w:r>
                        </w:p>
                        <w:p w:rsidR="007548AE" w:rsidRDefault="007548A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0.25pt;margin-top:93.2pt;width:283.25pt;height:33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8VrwIAAKk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" filled="f" stroked="f">
              <v:textbox inset="0,0,0,0">
                <w:txbxContent>
                  <w:p w:rsidR="006D1D62" w:rsidRDefault="006F611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Министерство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за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образование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и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наука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 Биро за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развој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на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образованието</w:t>
                    </w:r>
                  </w:p>
                  <w:p w:rsidR="006D1D62" w:rsidRDefault="006F6119">
                    <w:pPr>
                      <w:ind w:left="135" w:firstLine="4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Ministria e Arsimit dhe Shkencës - Byroja e zhvillimit të arsimit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Ministry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Science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Bureau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development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</w:t>
                    </w:r>
                  </w:p>
                  <w:p w:rsidR="00000000" w:rsidRDefault="006F6119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>
              <wp:simplePos x="0" y="0"/>
              <wp:positionH relativeFrom="page">
                <wp:posOffset>4051300</wp:posOffset>
              </wp:positionH>
              <wp:positionV relativeFrom="page">
                <wp:posOffset>1121410</wp:posOffset>
              </wp:positionV>
              <wp:extent cx="2686050" cy="0"/>
              <wp:effectExtent l="0" t="0" r="0" b="0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860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8C8C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EB72D" id="Line 7" o:spid="_x0000_s1026" style="position:absolute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9pt,88.3pt" to="530.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" strokecolor="#c8c8c8" strokeweight="2.25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4995998</wp:posOffset>
          </wp:positionH>
          <wp:positionV relativeFrom="page">
            <wp:posOffset>293551</wp:posOffset>
          </wp:positionV>
          <wp:extent cx="696686" cy="723297"/>
          <wp:effectExtent l="0" t="0" r="8255" b="63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6686" cy="723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BFA">
      <w:rPr>
        <w:noProof/>
      </w:rPr>
      <w:t xml:space="preserve">  </w:t>
    </w:r>
    <w:r w:rsidR="00235BFA">
      <w:rPr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62"/>
    <w:rsid w:val="00235BFA"/>
    <w:rsid w:val="00526963"/>
    <w:rsid w:val="0063030D"/>
    <w:rsid w:val="006D1D62"/>
    <w:rsid w:val="006F6119"/>
    <w:rsid w:val="007548AE"/>
    <w:rsid w:val="007C6E6C"/>
    <w:rsid w:val="00877469"/>
    <w:rsid w:val="00BA3012"/>
    <w:rsid w:val="00E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6AB8F"/>
  <w15:docId w15:val="{F89ADBD1-2482-4491-85A5-D501D7D1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1"/>
      <w:ind w:left="5897" w:right="840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6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6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26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9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Emine Dehari</cp:lastModifiedBy>
  <cp:revision>2</cp:revision>
  <dcterms:created xsi:type="dcterms:W3CDTF">2024-11-26T12:28:00Z</dcterms:created>
  <dcterms:modified xsi:type="dcterms:W3CDTF">2024-11-26T12:28:00Z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2024-11-26T00:00:00Z</vt:filetime>
  </property>
</Properties>
</file>